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A333" w14:textId="77777777" w:rsidR="00635466" w:rsidRDefault="00635466" w:rsidP="00635466">
      <w:pPr>
        <w:spacing w:after="0"/>
        <w:jc w:val="center"/>
        <w:rPr>
          <w:b/>
          <w:bCs/>
          <w:sz w:val="24"/>
          <w:szCs w:val="24"/>
        </w:rPr>
      </w:pPr>
      <w:r w:rsidRPr="005D1B7B">
        <w:rPr>
          <w:rFonts w:cstheme="minorHAnsi"/>
          <w:b/>
          <w:bCs/>
          <w:sz w:val="24"/>
          <w:szCs w:val="24"/>
        </w:rPr>
        <w:t>Upland Green Community Organization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60B9A58E" w14:textId="77777777" w:rsidR="00635466" w:rsidRDefault="00635466" w:rsidP="00635466">
      <w:pPr>
        <w:spacing w:after="0"/>
        <w:jc w:val="center"/>
        <w:rPr>
          <w:rFonts w:cstheme="minorHAnsi"/>
        </w:rPr>
      </w:pPr>
      <w:r w:rsidRPr="005D1B7B">
        <w:rPr>
          <w:rFonts w:cstheme="minorHAnsi"/>
        </w:rPr>
        <w:t>11410 NE 124</w:t>
      </w:r>
      <w:r w:rsidRPr="005D1B7B">
        <w:rPr>
          <w:rFonts w:cstheme="minorHAnsi"/>
          <w:vertAlign w:val="superscript"/>
        </w:rPr>
        <w:t>th</w:t>
      </w:r>
      <w:r w:rsidRPr="005D1B7B">
        <w:rPr>
          <w:rFonts w:cstheme="minorHAnsi"/>
        </w:rPr>
        <w:t xml:space="preserve"> Street, PMB 222, Kirkland, WA 98034</w:t>
      </w:r>
    </w:p>
    <w:p w14:paraId="4D11241C" w14:textId="77777777" w:rsidR="00635466" w:rsidRDefault="00635466" w:rsidP="00635466">
      <w:pPr>
        <w:spacing w:after="0"/>
        <w:jc w:val="center"/>
        <w:rPr>
          <w:rFonts w:cstheme="minorHAnsi"/>
        </w:rPr>
      </w:pPr>
    </w:p>
    <w:p w14:paraId="25A312C0" w14:textId="77777777" w:rsidR="00635466" w:rsidRPr="00184CB8" w:rsidRDefault="00635466" w:rsidP="00635466">
      <w:pPr>
        <w:spacing w:after="0"/>
        <w:jc w:val="center"/>
        <w:rPr>
          <w:rFonts w:cstheme="minorHAnsi"/>
          <w:sz w:val="24"/>
          <w:szCs w:val="24"/>
        </w:rPr>
      </w:pPr>
      <w:r w:rsidRPr="00184CB8">
        <w:rPr>
          <w:sz w:val="24"/>
          <w:szCs w:val="24"/>
        </w:rPr>
        <w:t>HOA Annual Meeting</w:t>
      </w:r>
      <w:r>
        <w:rPr>
          <w:sz w:val="24"/>
          <w:szCs w:val="24"/>
        </w:rPr>
        <w:t xml:space="preserve"> Minutes</w:t>
      </w:r>
    </w:p>
    <w:p w14:paraId="7C131BA6" w14:textId="6AF27911" w:rsidR="00635466" w:rsidRDefault="00635466" w:rsidP="00635466">
      <w:pPr>
        <w:jc w:val="center"/>
      </w:pPr>
      <w:r>
        <w:t>November 13, 7:00 PM</w:t>
      </w:r>
    </w:p>
    <w:p w14:paraId="0418AF96" w14:textId="77777777" w:rsidR="00635466" w:rsidRPr="00184CB8" w:rsidRDefault="00635466" w:rsidP="00635466">
      <w:pPr>
        <w:pBdr>
          <w:bottom w:val="single" w:sz="4" w:space="1" w:color="auto"/>
        </w:pBdr>
        <w:spacing w:after="0"/>
        <w:rPr>
          <w:rFonts w:ascii="Lato" w:hAnsi="Lato"/>
          <w:color w:val="2B2B2B"/>
          <w:shd w:val="clear" w:color="auto" w:fill="FFFFFF"/>
        </w:rPr>
      </w:pPr>
    </w:p>
    <w:p w14:paraId="310DBDD6" w14:textId="31E06C1D" w:rsidR="00635466" w:rsidRDefault="00635466" w:rsidP="009C2E26">
      <w:r w:rsidRPr="003B1A5C">
        <w:t xml:space="preserve">1. </w:t>
      </w:r>
      <w:r>
        <w:t xml:space="preserve">Meeting called to order: </w:t>
      </w:r>
      <w:r w:rsidR="00C432FD">
        <w:t>7:10PM</w:t>
      </w:r>
    </w:p>
    <w:p w14:paraId="6B46E414" w14:textId="15A233E6" w:rsidR="00C476F0" w:rsidRDefault="00C476F0" w:rsidP="009C2E26">
      <w:r>
        <w:t>2. Quorum established: Yes</w:t>
      </w:r>
    </w:p>
    <w:p w14:paraId="77388957" w14:textId="291E8252" w:rsidR="00635466" w:rsidRPr="001E7AE8" w:rsidRDefault="001E7AE8" w:rsidP="00635466">
      <w:r>
        <w:t>3.</w:t>
      </w:r>
      <w:r w:rsidR="00635466" w:rsidRPr="003B1A5C">
        <w:t xml:space="preserve"> </w:t>
      </w:r>
      <w:r w:rsidR="00E130AA">
        <w:t>V</w:t>
      </w:r>
      <w:r w:rsidR="00635466" w:rsidRPr="001E7AE8">
        <w:t>oting power</w:t>
      </w:r>
      <w:r w:rsidR="00E130AA">
        <w:t>/Board Members</w:t>
      </w:r>
      <w:r w:rsidR="00635466" w:rsidRPr="001E7AE8">
        <w:t xml:space="preserve"> present:</w:t>
      </w:r>
    </w:p>
    <w:p w14:paraId="4EF9BD33" w14:textId="5ADC7BA9" w:rsidR="00635466" w:rsidRDefault="00635466" w:rsidP="00635466">
      <w:pPr>
        <w:ind w:left="720"/>
      </w:pPr>
      <w:r>
        <w:t xml:space="preserve">a. Attending Board Members: </w:t>
      </w:r>
    </w:p>
    <w:p w14:paraId="62748C18" w14:textId="339046F3" w:rsidR="00635466" w:rsidRDefault="00635466" w:rsidP="00635466">
      <w:pPr>
        <w:spacing w:after="120" w:line="240" w:lineRule="auto"/>
        <w:ind w:left="1440"/>
      </w:pPr>
      <w:r>
        <w:t>Mike Rathjen (Treasurer)</w:t>
      </w:r>
      <w:r w:rsidR="00EC66D4">
        <w:t xml:space="preserve"> </w:t>
      </w:r>
    </w:p>
    <w:p w14:paraId="2C2F5DFF" w14:textId="0191ADCA" w:rsidR="00635466" w:rsidRDefault="00635466" w:rsidP="00635466">
      <w:pPr>
        <w:spacing w:after="120" w:line="240" w:lineRule="auto"/>
        <w:ind w:left="1440"/>
      </w:pPr>
      <w:r>
        <w:t xml:space="preserve">Mireille Martineau (Landscaping) </w:t>
      </w:r>
    </w:p>
    <w:p w14:paraId="3035BAFB" w14:textId="32FC15E5" w:rsidR="00635466" w:rsidRDefault="00635466" w:rsidP="00635466">
      <w:pPr>
        <w:spacing w:after="120" w:line="240" w:lineRule="auto"/>
        <w:ind w:left="1440"/>
      </w:pPr>
      <w:r>
        <w:t xml:space="preserve">Kelly Chalupnik (Secretary) </w:t>
      </w:r>
    </w:p>
    <w:p w14:paraId="185303A1" w14:textId="32072B2D" w:rsidR="00635466" w:rsidRDefault="00635466" w:rsidP="00B05D7C">
      <w:pPr>
        <w:spacing w:after="120" w:line="240" w:lineRule="auto"/>
        <w:ind w:left="720"/>
      </w:pPr>
      <w:r>
        <w:t>b. Absent Board Members:</w:t>
      </w:r>
      <w:r w:rsidR="005B5535">
        <w:t xml:space="preserve"> </w:t>
      </w:r>
      <w:r w:rsidR="00FE4CB0">
        <w:t>Karen Degi</w:t>
      </w:r>
      <w:r w:rsidR="00FE4CB0" w:rsidRPr="00F63768">
        <w:t xml:space="preserve"> (President) </w:t>
      </w:r>
    </w:p>
    <w:p w14:paraId="11951E80" w14:textId="7245C7A0" w:rsidR="00B62F1F" w:rsidRDefault="00B62F1F" w:rsidP="00B05D7C">
      <w:pPr>
        <w:spacing w:after="120" w:line="240" w:lineRule="auto"/>
        <w:ind w:left="720"/>
      </w:pPr>
      <w:r>
        <w:t>c. Attending Guest(s) Aileen Yost 3stripe Management</w:t>
      </w:r>
    </w:p>
    <w:p w14:paraId="5D8E9E94" w14:textId="27BD9745" w:rsidR="00635466" w:rsidRDefault="00B62F1F" w:rsidP="00635466">
      <w:pPr>
        <w:ind w:left="720"/>
      </w:pPr>
      <w:r>
        <w:t>d</w:t>
      </w:r>
      <w:r w:rsidR="00635466">
        <w:t>. Attending Owners: List Provided at the end of these minutes</w:t>
      </w:r>
    </w:p>
    <w:p w14:paraId="43668C53" w14:textId="77777777" w:rsidR="00635466" w:rsidRDefault="00635466" w:rsidP="00635466">
      <w:r>
        <w:t xml:space="preserve">4. </w:t>
      </w:r>
      <w:r w:rsidRPr="009A3775">
        <w:rPr>
          <w:b/>
          <w:bCs/>
        </w:rPr>
        <w:t>Officer Report</w:t>
      </w:r>
    </w:p>
    <w:p w14:paraId="37F82B70" w14:textId="658A9A49" w:rsidR="00635466" w:rsidRDefault="00635466" w:rsidP="00635466">
      <w:pPr>
        <w:ind w:left="720"/>
      </w:pPr>
      <w:r>
        <w:t xml:space="preserve">a. President: </w:t>
      </w:r>
      <w:r w:rsidR="00D46951">
        <w:t>No report</w:t>
      </w:r>
    </w:p>
    <w:p w14:paraId="50222FF5" w14:textId="177DAE17" w:rsidR="00635466" w:rsidRDefault="00635466" w:rsidP="00635466">
      <w:pPr>
        <w:ind w:left="720"/>
      </w:pPr>
      <w:r>
        <w:t>b. Treasurer:</w:t>
      </w:r>
      <w:r w:rsidR="00D46951">
        <w:t xml:space="preserve"> </w:t>
      </w:r>
      <w:r w:rsidR="0033654F">
        <w:t>budget sharing information with 3stripe</w:t>
      </w:r>
    </w:p>
    <w:p w14:paraId="628F0D58" w14:textId="7A679CE2" w:rsidR="0033654F" w:rsidRDefault="0033654F" w:rsidP="00635466">
      <w:pPr>
        <w:ind w:left="720"/>
      </w:pPr>
      <w:r>
        <w:t>c. Secretary: no report</w:t>
      </w:r>
    </w:p>
    <w:p w14:paraId="7DD20442" w14:textId="179A02CF" w:rsidR="00B05D7C" w:rsidRDefault="0033654F" w:rsidP="004E054B">
      <w:pPr>
        <w:spacing w:after="120" w:line="240" w:lineRule="auto"/>
        <w:ind w:left="720"/>
      </w:pPr>
      <w:r>
        <w:t xml:space="preserve">d. Landscaping: </w:t>
      </w:r>
      <w:r w:rsidR="00B05D7C">
        <w:t>Mireille reported on emergency tree situation that has been resolved</w:t>
      </w:r>
      <w:r w:rsidR="004E054B">
        <w:t xml:space="preserve"> </w:t>
      </w:r>
      <w:r w:rsidR="00B05D7C">
        <w:t xml:space="preserve">– invoice </w:t>
      </w:r>
      <w:r w:rsidR="004E054B">
        <w:t xml:space="preserve">  </w:t>
      </w:r>
      <w:r w:rsidR="00B05D7C">
        <w:t>sent to 3stripe</w:t>
      </w:r>
    </w:p>
    <w:p w14:paraId="29C69387" w14:textId="59EFFC3F" w:rsidR="00801152" w:rsidRDefault="004E054B" w:rsidP="00E31700">
      <w:pPr>
        <w:spacing w:after="120" w:line="240" w:lineRule="auto"/>
        <w:ind w:left="720"/>
      </w:pPr>
      <w:r>
        <w:t>e. Overflow parking:</w:t>
      </w:r>
      <w:r w:rsidR="00B05D7C">
        <w:t xml:space="preserve"> Mike </w:t>
      </w:r>
      <w:r w:rsidR="007944EC">
        <w:t xml:space="preserve">reported damage to overflow parking fence. Is currently </w:t>
      </w:r>
      <w:r w:rsidR="00B05D7C">
        <w:t xml:space="preserve">working on getting bids to fix/repair. </w:t>
      </w:r>
    </w:p>
    <w:p w14:paraId="10B9239B" w14:textId="77777777" w:rsidR="00E31700" w:rsidRDefault="00E31700" w:rsidP="00E31700">
      <w:pPr>
        <w:spacing w:after="120" w:line="240" w:lineRule="auto"/>
        <w:ind w:left="720"/>
      </w:pPr>
    </w:p>
    <w:p w14:paraId="4860E193" w14:textId="0EC03B39" w:rsidR="00571A00" w:rsidRDefault="00635466" w:rsidP="00635466">
      <w:pPr>
        <w:rPr>
          <w:b/>
          <w:bCs/>
        </w:rPr>
      </w:pPr>
      <w:r w:rsidRPr="003B1A5C">
        <w:t xml:space="preserve">5. </w:t>
      </w:r>
      <w:r w:rsidR="00E55D38" w:rsidRPr="00E55D38">
        <w:rPr>
          <w:b/>
          <w:bCs/>
        </w:rPr>
        <w:t>Voting*</w:t>
      </w:r>
    </w:p>
    <w:p w14:paraId="27B0F786" w14:textId="7E15ADDB" w:rsidR="005D2909" w:rsidRDefault="00E55D38" w:rsidP="005D2909">
      <w:pPr>
        <w:spacing w:after="0"/>
      </w:pPr>
      <w:r>
        <w:rPr>
          <w:b/>
          <w:bCs/>
        </w:rPr>
        <w:tab/>
      </w:r>
      <w:r>
        <w:t>a.</w:t>
      </w:r>
      <w:r w:rsidR="002F3893">
        <w:t xml:space="preserve"> </w:t>
      </w:r>
      <w:r>
        <w:t>2026 Budget Ratification: budget was approved</w:t>
      </w:r>
      <w:r w:rsidR="00B50D3A">
        <w:t xml:space="preserve"> a</w:t>
      </w:r>
      <w:r w:rsidR="009C26A8">
        <w:t>s presented a</w:t>
      </w:r>
      <w:r w:rsidR="00B50D3A">
        <w:t>nd</w:t>
      </w:r>
      <w:r>
        <w:t xml:space="preserve"> will be </w:t>
      </w:r>
      <w:proofErr w:type="gramStart"/>
      <w:r>
        <w:t>ratified at</w:t>
      </w:r>
      <w:proofErr w:type="gramEnd"/>
      <w:r>
        <w:t xml:space="preserve"> next        </w:t>
      </w:r>
      <w:r w:rsidR="005D2909">
        <w:t xml:space="preserve">    </w:t>
      </w:r>
    </w:p>
    <w:p w14:paraId="5589542B" w14:textId="15E8E39C" w:rsidR="00E55D38" w:rsidRDefault="005D2909" w:rsidP="005D2909">
      <w:pPr>
        <w:spacing w:after="0"/>
      </w:pPr>
      <w:r>
        <w:t xml:space="preserve">                  </w:t>
      </w:r>
      <w:r w:rsidR="00E55D38">
        <w:t>board meeting.</w:t>
      </w:r>
      <w:r w:rsidR="00C15F02">
        <w:t xml:space="preserve"> </w:t>
      </w:r>
      <w:r w:rsidR="009E2F1E">
        <w:t>M</w:t>
      </w:r>
      <w:r w:rsidR="00B50D3A">
        <w:t>otion made by M</w:t>
      </w:r>
      <w:r w:rsidR="009E2F1E">
        <w:t>ike</w:t>
      </w:r>
      <w:r w:rsidR="005D4D9F">
        <w:t xml:space="preserve"> Rathjen</w:t>
      </w:r>
      <w:r w:rsidR="00B50D3A">
        <w:t>, seconded</w:t>
      </w:r>
      <w:r w:rsidR="009E2F1E">
        <w:t xml:space="preserve"> by Mireille</w:t>
      </w:r>
      <w:r w:rsidR="0078241C">
        <w:t xml:space="preserve"> Martineau.</w:t>
      </w:r>
    </w:p>
    <w:p w14:paraId="0A0FEF5B" w14:textId="106ED0D0" w:rsidR="00E55D38" w:rsidRDefault="00E55D38" w:rsidP="00635466"/>
    <w:p w14:paraId="03861488" w14:textId="02746CF4" w:rsidR="00635466" w:rsidRPr="003B1A5C" w:rsidRDefault="00571A00" w:rsidP="00635466">
      <w:r>
        <w:t>6</w:t>
      </w:r>
      <w:proofErr w:type="gramStart"/>
      <w:r>
        <w:t xml:space="preserve">.  </w:t>
      </w:r>
      <w:r w:rsidR="00635466" w:rsidRPr="00745D0D">
        <w:rPr>
          <w:b/>
          <w:bCs/>
        </w:rPr>
        <w:t>Election</w:t>
      </w:r>
      <w:proofErr w:type="gramEnd"/>
      <w:r w:rsidR="00635466" w:rsidRPr="00745D0D">
        <w:rPr>
          <w:b/>
          <w:bCs/>
        </w:rPr>
        <w:t xml:space="preserve"> of Directors:</w:t>
      </w:r>
      <w:r w:rsidR="00635466" w:rsidRPr="003B1A5C">
        <w:t xml:space="preserve">  </w:t>
      </w:r>
    </w:p>
    <w:p w14:paraId="66C02A0F" w14:textId="1A275C73" w:rsidR="0053079B" w:rsidRDefault="0064791E" w:rsidP="0053079B">
      <w:r>
        <w:t>Upland Green Community should have</w:t>
      </w:r>
      <w:r w:rsidR="00635466">
        <w:t xml:space="preserve"> 7 board members of which 3 need to be officers (President, Treasurer and Secretary). </w:t>
      </w:r>
      <w:r w:rsidR="005F7770">
        <w:t>For 2026, 6 board members positions</w:t>
      </w:r>
      <w:r w:rsidR="00F27E96">
        <w:t xml:space="preserve"> will be vacant</w:t>
      </w:r>
      <w:r w:rsidR="005F7770">
        <w:t xml:space="preserve">: </w:t>
      </w:r>
    </w:p>
    <w:p w14:paraId="4F04594A" w14:textId="060A8811" w:rsidR="0053079B" w:rsidRDefault="0053079B" w:rsidP="00854A50">
      <w:pPr>
        <w:pStyle w:val="ListParagraph"/>
        <w:numPr>
          <w:ilvl w:val="0"/>
          <w:numId w:val="2"/>
        </w:numPr>
      </w:pPr>
      <w:r>
        <w:t>President</w:t>
      </w:r>
      <w:r w:rsidR="00E31700">
        <w:t>/Treasurer/Secretary</w:t>
      </w:r>
      <w:r w:rsidR="00854A50">
        <w:t xml:space="preserve"> vacant for 2026</w:t>
      </w:r>
      <w:r>
        <w:t xml:space="preserve"> </w:t>
      </w:r>
    </w:p>
    <w:p w14:paraId="229B8404" w14:textId="623738A5" w:rsidR="00635466" w:rsidRDefault="00635466" w:rsidP="00F8541E">
      <w:pPr>
        <w:pStyle w:val="ListParagraph"/>
        <w:numPr>
          <w:ilvl w:val="0"/>
          <w:numId w:val="2"/>
        </w:numPr>
      </w:pPr>
      <w:r>
        <w:t>Communications</w:t>
      </w:r>
      <w:r w:rsidR="00F8541E">
        <w:t xml:space="preserve"> and Architectural</w:t>
      </w:r>
      <w:r>
        <w:t xml:space="preserve"> </w:t>
      </w:r>
      <w:proofErr w:type="gramStart"/>
      <w:r>
        <w:t>chair:</w:t>
      </w:r>
      <w:proofErr w:type="gramEnd"/>
      <w:r>
        <w:t xml:space="preserve"> currently vacant role. </w:t>
      </w:r>
    </w:p>
    <w:p w14:paraId="16DEE52D" w14:textId="0B79C423" w:rsidR="005D2909" w:rsidRDefault="00635466" w:rsidP="00F8541E">
      <w:pPr>
        <w:pStyle w:val="ListParagraph"/>
        <w:numPr>
          <w:ilvl w:val="0"/>
          <w:numId w:val="2"/>
        </w:numPr>
      </w:pPr>
      <w:r>
        <w:lastRenderedPageBreak/>
        <w:t xml:space="preserve">Overflow chair: </w:t>
      </w:r>
      <w:r w:rsidR="00F8541E">
        <w:t>Michael Rathjen will serve another year</w:t>
      </w:r>
    </w:p>
    <w:p w14:paraId="0AF105E2" w14:textId="6DBE6649" w:rsidR="009A28D4" w:rsidRDefault="009A28D4" w:rsidP="00F8541E">
      <w:pPr>
        <w:pStyle w:val="ListParagraph"/>
        <w:numPr>
          <w:ilvl w:val="0"/>
          <w:numId w:val="2"/>
        </w:numPr>
      </w:pPr>
      <w:r>
        <w:t>Landscaping: Mireille Martineau will serve another year</w:t>
      </w:r>
    </w:p>
    <w:p w14:paraId="52198110" w14:textId="181EBDE6" w:rsidR="009A28D4" w:rsidRDefault="00B744B5" w:rsidP="00F8541E">
      <w:pPr>
        <w:pStyle w:val="ListParagraph"/>
        <w:numPr>
          <w:ilvl w:val="0"/>
          <w:numId w:val="2"/>
        </w:numPr>
      </w:pPr>
      <w:r>
        <w:t>Volunteers for open board positions</w:t>
      </w:r>
      <w:r w:rsidR="008918C4">
        <w:t xml:space="preserve"> filled as:</w:t>
      </w:r>
    </w:p>
    <w:p w14:paraId="76582DCA" w14:textId="0F3B4668" w:rsidR="007F6F13" w:rsidRDefault="007F6F13" w:rsidP="00D128E2">
      <w:pPr>
        <w:pStyle w:val="ListParagraph"/>
        <w:numPr>
          <w:ilvl w:val="1"/>
          <w:numId w:val="2"/>
        </w:numPr>
        <w:spacing w:after="0"/>
      </w:pPr>
      <w:r>
        <w:t xml:space="preserve">Hailing Wu </w:t>
      </w:r>
      <w:r w:rsidR="006E4B1C">
        <w:t>(Treasurer)</w:t>
      </w:r>
      <w:r w:rsidR="00B71782">
        <w:t xml:space="preserve"> </w:t>
      </w:r>
    </w:p>
    <w:p w14:paraId="337AD873" w14:textId="6E67E303" w:rsidR="002F2157" w:rsidRDefault="0051446C" w:rsidP="007F6F13">
      <w:pPr>
        <w:pStyle w:val="ListParagraph"/>
        <w:numPr>
          <w:ilvl w:val="1"/>
          <w:numId w:val="2"/>
        </w:numPr>
      </w:pPr>
      <w:r>
        <w:t>Kyle</w:t>
      </w:r>
      <w:r w:rsidR="00D01115">
        <w:t xml:space="preserve"> </w:t>
      </w:r>
      <w:proofErr w:type="spellStart"/>
      <w:r w:rsidR="00D01115">
        <w:t>Tonahill</w:t>
      </w:r>
      <w:proofErr w:type="spellEnd"/>
      <w:r w:rsidR="00D01115">
        <w:t xml:space="preserve"> </w:t>
      </w:r>
      <w:r w:rsidR="00711B7A">
        <w:t>(President)</w:t>
      </w:r>
    </w:p>
    <w:p w14:paraId="7D7B7580" w14:textId="7956C963" w:rsidR="002F2157" w:rsidRDefault="00DD0CB6" w:rsidP="007F6F13">
      <w:pPr>
        <w:pStyle w:val="ListParagraph"/>
        <w:numPr>
          <w:ilvl w:val="1"/>
          <w:numId w:val="2"/>
        </w:numPr>
      </w:pPr>
      <w:r>
        <w:t>Jason Thomas</w:t>
      </w:r>
      <w:r w:rsidR="008C5165">
        <w:t xml:space="preserve"> </w:t>
      </w:r>
      <w:r w:rsidR="00D128E2">
        <w:t>and Gret</w:t>
      </w:r>
      <w:r w:rsidR="008918C4">
        <w:t xml:space="preserve">chen Nelson </w:t>
      </w:r>
      <w:r w:rsidR="002B1DC0">
        <w:t>(</w:t>
      </w:r>
      <w:r w:rsidR="00842D39">
        <w:t>Secretar</w:t>
      </w:r>
      <w:r w:rsidR="002B1DC0">
        <w:t>y)</w:t>
      </w:r>
    </w:p>
    <w:p w14:paraId="7921F569" w14:textId="351B2C8F" w:rsidR="00842D39" w:rsidRDefault="00015A0C" w:rsidP="00B744B5">
      <w:pPr>
        <w:pStyle w:val="ListParagraph"/>
        <w:numPr>
          <w:ilvl w:val="1"/>
          <w:numId w:val="2"/>
        </w:numPr>
      </w:pPr>
      <w:r>
        <w:t xml:space="preserve">Bob Vaughn </w:t>
      </w:r>
      <w:r w:rsidR="00976531">
        <w:t>(</w:t>
      </w:r>
      <w:r w:rsidR="00B744B5">
        <w:t>C</w:t>
      </w:r>
      <w:r w:rsidR="00842D39">
        <w:t xml:space="preserve">ompliance and </w:t>
      </w:r>
      <w:r w:rsidR="00B744B5">
        <w:t>A</w:t>
      </w:r>
      <w:r w:rsidR="00842D39">
        <w:t>rchitectural</w:t>
      </w:r>
      <w:r w:rsidR="00976531">
        <w:t>)</w:t>
      </w:r>
    </w:p>
    <w:p w14:paraId="5FD7CE0D" w14:textId="346757F7" w:rsidR="00635466" w:rsidRDefault="00635466" w:rsidP="00635466">
      <w:r>
        <w:t>Motion to approve election of directors: motioned by</w:t>
      </w:r>
      <w:r w:rsidR="00CB0D2D">
        <w:t xml:space="preserve"> </w:t>
      </w:r>
      <w:r w:rsidR="0021597B">
        <w:t>Kelly</w:t>
      </w:r>
      <w:r w:rsidR="005D4D9F">
        <w:t xml:space="preserve"> Chalupnik</w:t>
      </w:r>
      <w:r w:rsidR="000D70C9">
        <w:t>,</w:t>
      </w:r>
      <w:r>
        <w:t xml:space="preserve"> seconded by </w:t>
      </w:r>
      <w:r w:rsidR="0021597B">
        <w:t>Michael</w:t>
      </w:r>
    </w:p>
    <w:p w14:paraId="5802D6B0" w14:textId="3854A144" w:rsidR="00F33543" w:rsidRDefault="00540CB8" w:rsidP="00540CB8">
      <w:r>
        <w:t>***</w:t>
      </w:r>
      <w:r w:rsidR="00F33543">
        <w:t>Initial meeting scheduled for December 4</w:t>
      </w:r>
      <w:r w:rsidR="00F33543" w:rsidRPr="00344F20">
        <w:rPr>
          <w:vertAlign w:val="superscript"/>
        </w:rPr>
        <w:t>th</w:t>
      </w:r>
      <w:r w:rsidR="00F33543">
        <w:t xml:space="preserve"> at 7PM with Aileen from 3stripe </w:t>
      </w:r>
    </w:p>
    <w:p w14:paraId="6A425E19" w14:textId="77777777" w:rsidR="00635466" w:rsidRDefault="00635466" w:rsidP="00635466">
      <w:r>
        <w:t xml:space="preserve">6. </w:t>
      </w:r>
      <w:r w:rsidRPr="00F33543">
        <w:t>Unfinished business</w:t>
      </w:r>
      <w:r>
        <w:t>: none to report</w:t>
      </w:r>
    </w:p>
    <w:p w14:paraId="0F20DF4B" w14:textId="77777777" w:rsidR="00635466" w:rsidRDefault="00635466" w:rsidP="00635466">
      <w:r>
        <w:t xml:space="preserve">7. </w:t>
      </w:r>
      <w:r w:rsidRPr="00F33543">
        <w:t>New business</w:t>
      </w:r>
      <w:r>
        <w:t xml:space="preserve">: none to report </w:t>
      </w:r>
    </w:p>
    <w:p w14:paraId="09ECCEB0" w14:textId="362E6815" w:rsidR="00635466" w:rsidRDefault="005D2909" w:rsidP="00635466">
      <w:r>
        <w:t>8</w:t>
      </w:r>
      <w:r w:rsidR="00635466">
        <w:t>. Meeting adjourned:</w:t>
      </w:r>
      <w:r w:rsidR="002A2C45">
        <w:t xml:space="preserve"> 8</w:t>
      </w:r>
      <w:r w:rsidR="00BC2EE5">
        <w:t>:08</w:t>
      </w:r>
    </w:p>
    <w:p w14:paraId="01CB5345" w14:textId="51384042" w:rsidR="00A957A5" w:rsidRPr="00611539" w:rsidRDefault="00A8555E" w:rsidP="00611539">
      <w:r w:rsidRPr="00A957A5">
        <w:rPr>
          <w:b/>
          <w:bCs/>
        </w:rPr>
        <w:t>Homeowners presen</w:t>
      </w:r>
      <w:r>
        <w:rPr>
          <w:b/>
          <w:bCs/>
        </w:rPr>
        <w:t>t</w:t>
      </w:r>
    </w:p>
    <w:p w14:paraId="3FFBDA25" w14:textId="19FEF0C8" w:rsidR="00F45E73" w:rsidRPr="00012A4D" w:rsidRDefault="00F45E73" w:rsidP="00A957A5">
      <w:pPr>
        <w:spacing w:after="0"/>
      </w:pPr>
      <w:r w:rsidRPr="00012A4D">
        <w:t xml:space="preserve">1. </w:t>
      </w:r>
      <w:r w:rsidR="00AD7577" w:rsidRPr="00012A4D">
        <w:t xml:space="preserve">Kyle </w:t>
      </w:r>
      <w:proofErr w:type="spellStart"/>
      <w:r w:rsidRPr="00012A4D">
        <w:t>Tonahill</w:t>
      </w:r>
      <w:proofErr w:type="spellEnd"/>
    </w:p>
    <w:p w14:paraId="25D514FE" w14:textId="4FB8D84B" w:rsidR="006A03A8" w:rsidRPr="00012A4D" w:rsidRDefault="00F45E73" w:rsidP="00A957A5">
      <w:pPr>
        <w:spacing w:after="0"/>
      </w:pPr>
      <w:r w:rsidRPr="00012A4D">
        <w:t xml:space="preserve">2. </w:t>
      </w:r>
      <w:r w:rsidR="0078208D" w:rsidRPr="00012A4D">
        <w:t>Bob Vaughn</w:t>
      </w:r>
    </w:p>
    <w:p w14:paraId="18108E27" w14:textId="091CCFEB" w:rsidR="0078208D" w:rsidRPr="00012A4D" w:rsidRDefault="00F45E73" w:rsidP="00A957A5">
      <w:pPr>
        <w:spacing w:after="0"/>
      </w:pPr>
      <w:r w:rsidRPr="00012A4D">
        <w:t xml:space="preserve">3. </w:t>
      </w:r>
      <w:r w:rsidR="00595B5F" w:rsidRPr="00012A4D">
        <w:t>Guanhua Li</w:t>
      </w:r>
    </w:p>
    <w:p w14:paraId="41DE2386" w14:textId="5D3FF9FA" w:rsidR="00EC66D4" w:rsidRPr="00012A4D" w:rsidRDefault="00EC66D4" w:rsidP="00A957A5">
      <w:pPr>
        <w:spacing w:after="0"/>
      </w:pPr>
      <w:r w:rsidRPr="00012A4D">
        <w:t>4. Judy</w:t>
      </w:r>
      <w:r w:rsidR="00D22097" w:rsidRPr="00012A4D">
        <w:t xml:space="preserve"> Keefe</w:t>
      </w:r>
    </w:p>
    <w:p w14:paraId="3B859E89" w14:textId="0601C8E2" w:rsidR="003E7923" w:rsidRPr="00012A4D" w:rsidRDefault="003E7923" w:rsidP="00A957A5">
      <w:pPr>
        <w:spacing w:after="0"/>
      </w:pPr>
      <w:r w:rsidRPr="00012A4D">
        <w:t>5. Michelle Rocamora</w:t>
      </w:r>
    </w:p>
    <w:p w14:paraId="51F7E07A" w14:textId="245DA6AE" w:rsidR="00276775" w:rsidRPr="00012A4D" w:rsidRDefault="00276775" w:rsidP="00A957A5">
      <w:pPr>
        <w:spacing w:after="0"/>
      </w:pPr>
      <w:r w:rsidRPr="00012A4D">
        <w:t>6. Jason Thomas</w:t>
      </w:r>
      <w:r w:rsidR="005820A9" w:rsidRPr="00012A4D">
        <w:t>/Gretchen Nelson</w:t>
      </w:r>
      <w:r w:rsidR="00D82BF3">
        <w:t xml:space="preserve"> </w:t>
      </w:r>
    </w:p>
    <w:p w14:paraId="2B807034" w14:textId="1A8A04AF" w:rsidR="00276775" w:rsidRPr="00012A4D" w:rsidRDefault="00276775" w:rsidP="00A957A5">
      <w:pPr>
        <w:spacing w:after="0"/>
      </w:pPr>
      <w:r w:rsidRPr="00012A4D">
        <w:t>7. Loan Trieu</w:t>
      </w:r>
    </w:p>
    <w:p w14:paraId="1AE1D251" w14:textId="4E450ED9" w:rsidR="00597C43" w:rsidRPr="00012A4D" w:rsidRDefault="00597C43" w:rsidP="00A957A5">
      <w:pPr>
        <w:spacing w:after="0"/>
      </w:pPr>
      <w:r w:rsidRPr="00012A4D">
        <w:t>8. Aileen (3stripe)</w:t>
      </w:r>
    </w:p>
    <w:p w14:paraId="32CC60E2" w14:textId="60E82C6B" w:rsidR="006E7F9E" w:rsidRPr="00012A4D" w:rsidRDefault="006E7F9E" w:rsidP="00A957A5">
      <w:pPr>
        <w:spacing w:after="0"/>
      </w:pPr>
      <w:r w:rsidRPr="00012A4D">
        <w:t>9. Nora Rasouli</w:t>
      </w:r>
    </w:p>
    <w:p w14:paraId="1368DA44" w14:textId="644C7C58" w:rsidR="006E7F9E" w:rsidRPr="00012A4D" w:rsidRDefault="006E7F9E" w:rsidP="00A957A5">
      <w:pPr>
        <w:spacing w:after="0"/>
      </w:pPr>
      <w:r w:rsidRPr="00012A4D">
        <w:t>10. Josh Gorge</w:t>
      </w:r>
    </w:p>
    <w:p w14:paraId="1DA93D1A" w14:textId="5E5C6B37" w:rsidR="0013427D" w:rsidRPr="00012A4D" w:rsidRDefault="0013427D" w:rsidP="00A957A5">
      <w:pPr>
        <w:spacing w:after="0"/>
      </w:pPr>
      <w:r w:rsidRPr="00012A4D">
        <w:t xml:space="preserve">11. </w:t>
      </w:r>
      <w:r w:rsidR="00BC0EE6" w:rsidRPr="00012A4D">
        <w:t xml:space="preserve">Ackerly </w:t>
      </w:r>
      <w:proofErr w:type="spellStart"/>
      <w:r w:rsidR="00BC0EE6" w:rsidRPr="00012A4D">
        <w:t>Tng</w:t>
      </w:r>
      <w:proofErr w:type="spellEnd"/>
    </w:p>
    <w:p w14:paraId="53232D2B" w14:textId="4EE6386A" w:rsidR="000A22FD" w:rsidRPr="00012A4D" w:rsidRDefault="000A22FD" w:rsidP="00A957A5">
      <w:pPr>
        <w:spacing w:after="0"/>
      </w:pPr>
      <w:r w:rsidRPr="00012A4D">
        <w:t>12. Yangyang He</w:t>
      </w:r>
    </w:p>
    <w:p w14:paraId="6BB47EAE" w14:textId="2F097F89" w:rsidR="000A22FD" w:rsidRPr="00012A4D" w:rsidRDefault="000A22FD" w:rsidP="00A957A5">
      <w:pPr>
        <w:spacing w:after="0"/>
      </w:pPr>
      <w:r w:rsidRPr="00012A4D">
        <w:t>13. Hailing Wu</w:t>
      </w:r>
    </w:p>
    <w:p w14:paraId="47916F39" w14:textId="066742F2" w:rsidR="00383FEC" w:rsidRPr="00012A4D" w:rsidRDefault="00383FEC" w:rsidP="00A957A5">
      <w:pPr>
        <w:spacing w:after="0"/>
      </w:pPr>
      <w:r w:rsidRPr="00012A4D">
        <w:t>14. Jainam Jha</w:t>
      </w:r>
      <w:r w:rsidR="00DD6D46" w:rsidRPr="00012A4D">
        <w:t>veri</w:t>
      </w:r>
    </w:p>
    <w:p w14:paraId="43A344DB" w14:textId="5389C5F8" w:rsidR="008828DB" w:rsidRDefault="008828DB" w:rsidP="00A957A5">
      <w:pPr>
        <w:spacing w:after="0"/>
      </w:pPr>
      <w:r w:rsidRPr="00012A4D">
        <w:t>15 Larysa Borodina</w:t>
      </w:r>
    </w:p>
    <w:p w14:paraId="4D2A002A" w14:textId="77777777" w:rsidR="00611539" w:rsidRPr="00012A4D" w:rsidRDefault="00611539" w:rsidP="00A957A5">
      <w:pPr>
        <w:spacing w:after="0"/>
      </w:pPr>
    </w:p>
    <w:p w14:paraId="7606006F" w14:textId="38AA7485" w:rsidR="00611539" w:rsidRDefault="00611539" w:rsidP="00611539">
      <w:r>
        <w:t>S</w:t>
      </w:r>
      <w:r w:rsidR="00654CD7">
        <w:t>even</w:t>
      </w:r>
      <w:r>
        <w:t xml:space="preserve"> (</w:t>
      </w:r>
      <w:r w:rsidR="00654CD7">
        <w:t>7</w:t>
      </w:r>
      <w:r>
        <w:t>) Proxy Forms received by 3stripe and appointed Upland Green Community Organization Board Members)</w:t>
      </w:r>
    </w:p>
    <w:p w14:paraId="5F4BA812" w14:textId="77777777" w:rsidR="00611539" w:rsidRDefault="00611539" w:rsidP="00611539">
      <w:pPr>
        <w:pStyle w:val="ListParagraph"/>
        <w:numPr>
          <w:ilvl w:val="0"/>
          <w:numId w:val="2"/>
        </w:numPr>
        <w:spacing w:after="0"/>
      </w:pPr>
      <w:r>
        <w:t xml:space="preserve">Val </w:t>
      </w:r>
      <w:proofErr w:type="spellStart"/>
      <w:r>
        <w:t>Vinyar</w:t>
      </w:r>
      <w:proofErr w:type="spellEnd"/>
    </w:p>
    <w:p w14:paraId="747B9D37" w14:textId="77777777" w:rsidR="00611539" w:rsidRDefault="00611539" w:rsidP="00611539">
      <w:pPr>
        <w:pStyle w:val="ListParagraph"/>
        <w:numPr>
          <w:ilvl w:val="0"/>
          <w:numId w:val="2"/>
        </w:numPr>
        <w:spacing w:after="0"/>
      </w:pPr>
      <w:r>
        <w:t>Rolin Pruyn</w:t>
      </w:r>
    </w:p>
    <w:p w14:paraId="454B4FA6" w14:textId="77777777" w:rsidR="00611539" w:rsidRDefault="00611539" w:rsidP="00611539">
      <w:pPr>
        <w:pStyle w:val="ListParagraph"/>
        <w:numPr>
          <w:ilvl w:val="0"/>
          <w:numId w:val="2"/>
        </w:numPr>
        <w:spacing w:after="0"/>
      </w:pPr>
      <w:r>
        <w:t>Hajrudin Saracevic</w:t>
      </w:r>
    </w:p>
    <w:p w14:paraId="753B7921" w14:textId="77777777" w:rsidR="00611539" w:rsidRDefault="00611539" w:rsidP="00611539">
      <w:pPr>
        <w:pStyle w:val="ListParagraph"/>
        <w:numPr>
          <w:ilvl w:val="0"/>
          <w:numId w:val="2"/>
        </w:numPr>
        <w:spacing w:after="0"/>
      </w:pPr>
      <w:r>
        <w:t>Kurt Smith</w:t>
      </w:r>
    </w:p>
    <w:p w14:paraId="05A2E16D" w14:textId="77777777" w:rsidR="00611539" w:rsidRDefault="00611539" w:rsidP="00611539">
      <w:pPr>
        <w:pStyle w:val="ListParagraph"/>
        <w:numPr>
          <w:ilvl w:val="0"/>
          <w:numId w:val="2"/>
        </w:numPr>
        <w:spacing w:after="0"/>
      </w:pPr>
      <w:r>
        <w:t>Roger Runstadler</w:t>
      </w:r>
    </w:p>
    <w:p w14:paraId="6CA6D0A2" w14:textId="62BE0CB1" w:rsidR="00066965" w:rsidRDefault="00066965" w:rsidP="00611539">
      <w:pPr>
        <w:pStyle w:val="ListParagraph"/>
        <w:numPr>
          <w:ilvl w:val="0"/>
          <w:numId w:val="2"/>
        </w:numPr>
        <w:spacing w:after="0"/>
      </w:pPr>
      <w:r>
        <w:t>Ross Woods</w:t>
      </w:r>
    </w:p>
    <w:p w14:paraId="4C85278F" w14:textId="4ABC5DE9" w:rsidR="00654CD7" w:rsidRDefault="00654CD7" w:rsidP="00611539">
      <w:pPr>
        <w:pStyle w:val="ListParagraph"/>
        <w:numPr>
          <w:ilvl w:val="0"/>
          <w:numId w:val="2"/>
        </w:numPr>
        <w:spacing w:after="0"/>
      </w:pPr>
      <w:r>
        <w:t>Janelle Anderson</w:t>
      </w:r>
    </w:p>
    <w:p w14:paraId="750DAF4E" w14:textId="77777777" w:rsidR="00FC79A2" w:rsidRDefault="00FC79A2" w:rsidP="00A957A5">
      <w:pPr>
        <w:spacing w:after="0"/>
        <w:rPr>
          <w:b/>
          <w:bCs/>
        </w:rPr>
      </w:pPr>
    </w:p>
    <w:p w14:paraId="3AFC7CB7" w14:textId="00A5D5F4" w:rsidR="00F17023" w:rsidRDefault="00F17023" w:rsidP="00A957A5">
      <w:pPr>
        <w:spacing w:after="0"/>
        <w:rPr>
          <w:b/>
          <w:bCs/>
        </w:rPr>
      </w:pPr>
      <w:r>
        <w:rPr>
          <w:b/>
          <w:bCs/>
        </w:rPr>
        <w:lastRenderedPageBreak/>
        <w:t>Homeowner Q&amp;As</w:t>
      </w:r>
    </w:p>
    <w:p w14:paraId="087C0F79" w14:textId="77777777" w:rsidR="00AC486F" w:rsidRDefault="00AC486F" w:rsidP="00A957A5">
      <w:pPr>
        <w:spacing w:after="0"/>
        <w:rPr>
          <w:b/>
          <w:bCs/>
        </w:rPr>
      </w:pPr>
    </w:p>
    <w:p w14:paraId="71465830" w14:textId="41A3CE09" w:rsidR="00611B63" w:rsidRDefault="00AC486F" w:rsidP="00A957A5">
      <w:pPr>
        <w:spacing w:after="0"/>
      </w:pPr>
      <w:r w:rsidRPr="00AC486F">
        <w:t xml:space="preserve">1. Several inquiries were made regarding </w:t>
      </w:r>
      <w:r w:rsidR="002C04DC" w:rsidRPr="00AC486F">
        <w:t xml:space="preserve">delinquent accounts: </w:t>
      </w:r>
      <w:r w:rsidR="00E04D83" w:rsidRPr="00AC486F">
        <w:t xml:space="preserve">Aileen explained </w:t>
      </w:r>
      <w:r w:rsidR="0060060D">
        <w:t xml:space="preserve">process 3stripe’s has </w:t>
      </w:r>
      <w:proofErr w:type="gramStart"/>
      <w:r w:rsidR="0060060D">
        <w:t>used</w:t>
      </w:r>
      <w:proofErr w:type="gramEnd"/>
      <w:r w:rsidR="0060060D">
        <w:t xml:space="preserve"> to identify and notify delinquent accounts. </w:t>
      </w:r>
      <w:r w:rsidR="00E04D83" w:rsidRPr="00AC486F">
        <w:t xml:space="preserve">their work to identify missing payments. </w:t>
      </w:r>
      <w:r w:rsidR="00F851F7">
        <w:t xml:space="preserve">Aileen indicated that collection notices </w:t>
      </w:r>
      <w:r w:rsidR="00371CE0">
        <w:t xml:space="preserve">for 60 </w:t>
      </w:r>
      <w:r w:rsidR="00F851F7">
        <w:t>delinquent accounts would be sent out later this month</w:t>
      </w:r>
      <w:r w:rsidR="00371CE0">
        <w:t xml:space="preserve">. </w:t>
      </w:r>
      <w:r w:rsidR="00696B66">
        <w:t xml:space="preserve">Possibility of legal </w:t>
      </w:r>
      <w:proofErr w:type="gramStart"/>
      <w:r w:rsidR="00696B66">
        <w:t>actions</w:t>
      </w:r>
      <w:proofErr w:type="gramEnd"/>
      <w:r w:rsidR="00696B66">
        <w:t xml:space="preserve"> if dues are not collected or payment system not arranged.</w:t>
      </w:r>
    </w:p>
    <w:p w14:paraId="75762708" w14:textId="77777777" w:rsidR="00611B63" w:rsidRDefault="00611B63" w:rsidP="00A957A5">
      <w:pPr>
        <w:spacing w:after="0"/>
      </w:pPr>
    </w:p>
    <w:p w14:paraId="4E5B3E5F" w14:textId="4FD11809" w:rsidR="006C1A30" w:rsidRDefault="00611B63" w:rsidP="00A957A5">
      <w:pPr>
        <w:spacing w:after="0"/>
        <w:rPr>
          <w:b/>
          <w:bCs/>
        </w:rPr>
      </w:pPr>
      <w:r>
        <w:t xml:space="preserve">2. </w:t>
      </w:r>
      <w:r w:rsidR="001A62C4" w:rsidRPr="00AC486F">
        <w:t xml:space="preserve">Bob inquired </w:t>
      </w:r>
      <w:r w:rsidR="00F36695">
        <w:t xml:space="preserve">if </w:t>
      </w:r>
      <w:r w:rsidR="001A62C4" w:rsidRPr="00AC486F">
        <w:t>our current governing documents</w:t>
      </w:r>
      <w:r w:rsidR="00D10924" w:rsidRPr="00AC486F">
        <w:t xml:space="preserve"> </w:t>
      </w:r>
      <w:r w:rsidR="00F36695">
        <w:t xml:space="preserve">were in </w:t>
      </w:r>
      <w:r w:rsidR="004768DE">
        <w:t>legal</w:t>
      </w:r>
      <w:r w:rsidR="00FD35F7">
        <w:t>/state</w:t>
      </w:r>
      <w:r w:rsidR="004768DE">
        <w:t xml:space="preserve"> compliance. Aileen </w:t>
      </w:r>
      <w:r w:rsidR="00FD35F7">
        <w:t>indicated that new state rules have been implemented and that our current bylaws</w:t>
      </w:r>
      <w:r w:rsidR="00D703DF">
        <w:t xml:space="preserve"> will need to be </w:t>
      </w:r>
      <w:r w:rsidR="004429BE">
        <w:t xml:space="preserve">updated to be compliant with </w:t>
      </w:r>
      <w:r w:rsidR="00972BD1">
        <w:t xml:space="preserve">updated </w:t>
      </w:r>
      <w:r w:rsidR="004429BE">
        <w:t xml:space="preserve">state </w:t>
      </w:r>
      <w:r w:rsidR="00972BD1">
        <w:t>law</w:t>
      </w:r>
      <w:r w:rsidR="004429BE">
        <w:t xml:space="preserve">s. </w:t>
      </w:r>
      <w:r w:rsidR="001B2BEC">
        <w:t>New state laws include finance audit; reserve study</w:t>
      </w:r>
      <w:r w:rsidR="00AC7D15">
        <w:t xml:space="preserve"> to determine</w:t>
      </w:r>
      <w:r w:rsidR="008347EE">
        <w:t xml:space="preserve"> future budget needs, </w:t>
      </w:r>
      <w:r w:rsidR="00606CED">
        <w:t>meeting information</w:t>
      </w:r>
      <w:r w:rsidR="00F851F7">
        <w:t>, etc</w:t>
      </w:r>
      <w:r w:rsidR="008347EE">
        <w:t>.</w:t>
      </w:r>
    </w:p>
    <w:p w14:paraId="2694AD74" w14:textId="77777777" w:rsidR="004429BE" w:rsidRDefault="004429BE" w:rsidP="00A957A5">
      <w:pPr>
        <w:spacing w:after="0"/>
        <w:rPr>
          <w:b/>
          <w:bCs/>
        </w:rPr>
      </w:pPr>
    </w:p>
    <w:p w14:paraId="1C152C16" w14:textId="3B72A635" w:rsidR="006C1A30" w:rsidRPr="0088626F" w:rsidRDefault="004429BE" w:rsidP="00A957A5">
      <w:pPr>
        <w:spacing w:after="0"/>
      </w:pPr>
      <w:r w:rsidRPr="0088626F">
        <w:t xml:space="preserve">3. Question </w:t>
      </w:r>
      <w:r w:rsidR="0088626F">
        <w:t xml:space="preserve">came up </w:t>
      </w:r>
      <w:r w:rsidRPr="0088626F">
        <w:t>regarding</w:t>
      </w:r>
      <w:r w:rsidR="0088626F" w:rsidRPr="0088626F">
        <w:t xml:space="preserve"> </w:t>
      </w:r>
      <w:r w:rsidR="006C1A30" w:rsidRPr="0088626F">
        <w:t xml:space="preserve">Parking spaces </w:t>
      </w:r>
      <w:r w:rsidR="0088626F">
        <w:t xml:space="preserve">expense. Mike reported that we </w:t>
      </w:r>
      <w:r w:rsidR="006C1A30" w:rsidRPr="0088626F">
        <w:t>currently have 9 parking spots rented out</w:t>
      </w:r>
      <w:r w:rsidR="00187252" w:rsidRPr="0088626F">
        <w:t xml:space="preserve"> </w:t>
      </w:r>
      <w:r w:rsidR="0088626F">
        <w:t>and that th</w:t>
      </w:r>
      <w:r w:rsidR="00683887">
        <w:t>is</w:t>
      </w:r>
      <w:r w:rsidR="0088626F">
        <w:t xml:space="preserve"> money generated </w:t>
      </w:r>
      <w:r w:rsidR="00683887">
        <w:t>revenue</w:t>
      </w:r>
      <w:r w:rsidR="009F18E8">
        <w:t xml:space="preserve"> for the community</w:t>
      </w:r>
    </w:p>
    <w:p w14:paraId="3B7284DA" w14:textId="77777777" w:rsidR="002F4717" w:rsidRDefault="002F4717" w:rsidP="00A957A5">
      <w:pPr>
        <w:spacing w:after="0"/>
        <w:rPr>
          <w:b/>
          <w:bCs/>
        </w:rPr>
      </w:pPr>
    </w:p>
    <w:p w14:paraId="7270ABE5" w14:textId="0075A81A" w:rsidR="002F4717" w:rsidRPr="00D11D18" w:rsidRDefault="009F18E8" w:rsidP="00A957A5">
      <w:pPr>
        <w:spacing w:after="0"/>
      </w:pPr>
      <w:r w:rsidRPr="00D11D18">
        <w:t xml:space="preserve">4. Aileen provided more details regarding </w:t>
      </w:r>
      <w:r w:rsidR="001F7411" w:rsidRPr="00D11D18">
        <w:t>“</w:t>
      </w:r>
      <w:r w:rsidR="00451B69" w:rsidRPr="00D11D18">
        <w:t>Administrative expenses</w:t>
      </w:r>
      <w:r w:rsidR="001F7411" w:rsidRPr="00D11D18">
        <w:t>” and that costs included</w:t>
      </w:r>
      <w:r w:rsidR="00451B69" w:rsidRPr="00D11D18">
        <w:t xml:space="preserve"> </w:t>
      </w:r>
      <w:r w:rsidR="001F7411" w:rsidRPr="00D11D18">
        <w:t>time spent</w:t>
      </w:r>
      <w:r w:rsidR="00D11D18" w:rsidRPr="00D11D18">
        <w:t xml:space="preserve"> performing</w:t>
      </w:r>
      <w:r w:rsidR="00451B69" w:rsidRPr="00D11D18">
        <w:t xml:space="preserve"> mailing/title searches</w:t>
      </w:r>
      <w:r w:rsidR="00D11D18" w:rsidRPr="00D11D18">
        <w:t xml:space="preserve"> and </w:t>
      </w:r>
      <w:r w:rsidR="00451B69" w:rsidRPr="00D11D18">
        <w:t xml:space="preserve">additional resources to </w:t>
      </w:r>
      <w:r w:rsidR="00D11D18" w:rsidRPr="00D11D18">
        <w:t>find homeowners withing Upland Green Community</w:t>
      </w:r>
      <w:r w:rsidR="00451B69" w:rsidRPr="00D11D18">
        <w:t>.</w:t>
      </w:r>
      <w:r w:rsidR="008A527D" w:rsidRPr="00D11D18">
        <w:t xml:space="preserve"> (Paper/postage/copying/etc.)</w:t>
      </w:r>
    </w:p>
    <w:p w14:paraId="3A846A16" w14:textId="77777777" w:rsidR="008A527D" w:rsidRDefault="008A527D" w:rsidP="00A957A5">
      <w:pPr>
        <w:spacing w:after="0"/>
        <w:rPr>
          <w:b/>
          <w:bCs/>
        </w:rPr>
      </w:pPr>
    </w:p>
    <w:p w14:paraId="20B89CEE" w14:textId="3B3EFCC1" w:rsidR="00F851F7" w:rsidRDefault="00D11D18" w:rsidP="00F851F7">
      <w:pPr>
        <w:spacing w:after="0"/>
      </w:pPr>
      <w:r w:rsidRPr="00972BD1">
        <w:t>5. Question for the new board will be to determine who will file</w:t>
      </w:r>
      <w:r w:rsidR="00935935" w:rsidRPr="00972BD1">
        <w:t xml:space="preserve"> </w:t>
      </w:r>
      <w:r w:rsidR="001B2712">
        <w:t xml:space="preserve">Upland Green’s taxes. </w:t>
      </w:r>
      <w:r w:rsidR="0052394F">
        <w:t xml:space="preserve">Last year’s taxes </w:t>
      </w:r>
      <w:r w:rsidR="003D2D32">
        <w:t>were</w:t>
      </w:r>
      <w:r w:rsidR="0052394F">
        <w:t xml:space="preserve"> filed by previous treasurer.</w:t>
      </w:r>
    </w:p>
    <w:p w14:paraId="6A98355A" w14:textId="77777777" w:rsidR="00A7382D" w:rsidRDefault="00A7382D" w:rsidP="00F851F7">
      <w:pPr>
        <w:spacing w:after="0"/>
      </w:pPr>
    </w:p>
    <w:p w14:paraId="7B9CEBF6" w14:textId="36E204F0" w:rsidR="00A7382D" w:rsidRDefault="00A7382D" w:rsidP="00F851F7">
      <w:pPr>
        <w:spacing w:after="0"/>
        <w:rPr>
          <w:b/>
          <w:bCs/>
        </w:rPr>
      </w:pPr>
      <w:r>
        <w:t>6. Question</w:t>
      </w:r>
      <w:r w:rsidR="003D2D32">
        <w:t xml:space="preserve"> </w:t>
      </w:r>
      <w:r>
        <w:t xml:space="preserve">regarding money investment in tennis courts </w:t>
      </w:r>
      <w:r w:rsidR="00944AD8">
        <w:t>while</w:t>
      </w:r>
      <w:r>
        <w:t xml:space="preserve"> other needed care was being neglected</w:t>
      </w:r>
      <w:r w:rsidR="00F74728">
        <w:t>, especially in certain</w:t>
      </w:r>
      <w:r w:rsidR="002D4D25">
        <w:t xml:space="preserve"> </w:t>
      </w:r>
      <w:r w:rsidR="00F74728">
        <w:t xml:space="preserve">areas. Mireille explained that landscaping is </w:t>
      </w:r>
      <w:r w:rsidR="000B3664">
        <w:t xml:space="preserve">weeding and removing tree debris that is deemed </w:t>
      </w:r>
      <w:r w:rsidR="000B3664" w:rsidRPr="00CB5398">
        <w:rPr>
          <w:u w:val="single"/>
        </w:rPr>
        <w:t>hazardous</w:t>
      </w:r>
      <w:r w:rsidR="000B3664">
        <w:t xml:space="preserve">. </w:t>
      </w:r>
      <w:r w:rsidR="00381993">
        <w:t>H</w:t>
      </w:r>
      <w:r w:rsidR="000B3664">
        <w:t>omeowners c</w:t>
      </w:r>
      <w:r w:rsidR="00381993">
        <w:t xml:space="preserve">an </w:t>
      </w:r>
      <w:r w:rsidR="000B3664">
        <w:t xml:space="preserve">remove tree branches that are encroaching </w:t>
      </w:r>
      <w:r w:rsidR="00CB5398">
        <w:t>on to personal property and causing damage or issues.</w:t>
      </w:r>
    </w:p>
    <w:p w14:paraId="41E30795" w14:textId="60977C90" w:rsidR="00ED678F" w:rsidRDefault="00935750" w:rsidP="00A957A5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4983C0DE" w14:textId="64985DB3" w:rsidR="00935750" w:rsidRPr="00B343FF" w:rsidRDefault="00935750" w:rsidP="00A957A5">
      <w:pPr>
        <w:spacing w:after="0"/>
      </w:pPr>
      <w:r w:rsidRPr="00594D73">
        <w:t xml:space="preserve">7. Questions about tennis court improvements. </w:t>
      </w:r>
      <w:r w:rsidR="00365C26">
        <w:t>It was</w:t>
      </w:r>
      <w:r w:rsidRPr="00594D73">
        <w:t xml:space="preserve"> reiterated that one (1) court a year would be </w:t>
      </w:r>
      <w:r w:rsidR="00594D73" w:rsidRPr="00594D73">
        <w:t>receiving maintenance</w:t>
      </w:r>
      <w:r w:rsidR="00594D73">
        <w:rPr>
          <w:b/>
          <w:bCs/>
        </w:rPr>
        <w:t>.</w:t>
      </w:r>
      <w:r w:rsidR="00A70C60">
        <w:rPr>
          <w:b/>
          <w:bCs/>
        </w:rPr>
        <w:t xml:space="preserve"> </w:t>
      </w:r>
      <w:r w:rsidR="00B343FF" w:rsidRPr="00B343FF">
        <w:t xml:space="preserve">Several </w:t>
      </w:r>
      <w:r w:rsidR="00B343FF">
        <w:t>h</w:t>
      </w:r>
      <w:r w:rsidR="00A70C60" w:rsidRPr="00B343FF">
        <w:t>omeowner</w:t>
      </w:r>
      <w:r w:rsidR="00B343FF">
        <w:t>s</w:t>
      </w:r>
      <w:r w:rsidR="001B6F70">
        <w:t xml:space="preserve"> were happy to see improvements </w:t>
      </w:r>
      <w:proofErr w:type="gramStart"/>
      <w:r w:rsidR="001B6F70">
        <w:t>for tennis</w:t>
      </w:r>
      <w:proofErr w:type="gramEnd"/>
      <w:r w:rsidR="001B6F70">
        <w:t xml:space="preserve"> courts. </w:t>
      </w:r>
      <w:r w:rsidR="00463309">
        <w:t>C</w:t>
      </w:r>
      <w:r w:rsidR="00CC6A47" w:rsidRPr="00B343FF">
        <w:t>omment w</w:t>
      </w:r>
      <w:r w:rsidR="00463309">
        <w:t xml:space="preserve">as </w:t>
      </w:r>
      <w:r w:rsidR="00CC6A47" w:rsidRPr="00B343FF">
        <w:t xml:space="preserve">also </w:t>
      </w:r>
      <w:r w:rsidR="00233985">
        <w:t>made</w:t>
      </w:r>
      <w:r w:rsidR="00CC6A47" w:rsidRPr="00B343FF">
        <w:t xml:space="preserve"> about </w:t>
      </w:r>
      <w:r w:rsidR="009143F3">
        <w:t xml:space="preserve">a need to </w:t>
      </w:r>
      <w:r w:rsidR="00CC6A47" w:rsidRPr="00B343FF">
        <w:t>improv</w:t>
      </w:r>
      <w:r w:rsidR="009143F3">
        <w:t>e</w:t>
      </w:r>
      <w:r w:rsidR="00CC6A47" w:rsidRPr="00B343FF">
        <w:t xml:space="preserve">/fix cracks </w:t>
      </w:r>
      <w:r w:rsidR="00B343FF" w:rsidRPr="00B343FF">
        <w:t>in community pathways</w:t>
      </w:r>
      <w:r w:rsidR="009143F3">
        <w:t xml:space="preserve">. This may need to be considered for </w:t>
      </w:r>
      <w:r w:rsidR="00A40E7A">
        <w:t>2026 budget costs</w:t>
      </w:r>
    </w:p>
    <w:p w14:paraId="21F8ED2A" w14:textId="77777777" w:rsidR="000013B4" w:rsidRDefault="000013B4" w:rsidP="00A957A5">
      <w:pPr>
        <w:spacing w:after="0"/>
        <w:rPr>
          <w:b/>
          <w:bCs/>
        </w:rPr>
      </w:pPr>
    </w:p>
    <w:p w14:paraId="4839C786" w14:textId="4E0D0F68" w:rsidR="00A13E1A" w:rsidRDefault="00233985" w:rsidP="00A957A5">
      <w:pPr>
        <w:spacing w:after="0"/>
      </w:pPr>
      <w:r w:rsidRPr="00896CC1">
        <w:t xml:space="preserve">8. </w:t>
      </w:r>
      <w:r w:rsidR="00EE37F3" w:rsidRPr="00896CC1">
        <w:t>Aileen</w:t>
      </w:r>
      <w:r w:rsidRPr="00896CC1">
        <w:t xml:space="preserve"> from 3stripe </w:t>
      </w:r>
      <w:r w:rsidR="00A40E7A">
        <w:t>reviewed</w:t>
      </w:r>
      <w:r w:rsidRPr="00896CC1">
        <w:t xml:space="preserve"> line by line </w:t>
      </w:r>
      <w:r w:rsidR="00241FB2" w:rsidRPr="00896CC1">
        <w:t>on the budget. She answered many questions and was available to speak with new board</w:t>
      </w:r>
      <w:r w:rsidR="00836512" w:rsidRPr="00896CC1">
        <w:t xml:space="preserve"> </w:t>
      </w:r>
      <w:r w:rsidR="00241FB2" w:rsidRPr="00896CC1">
        <w:t>members.</w:t>
      </w:r>
      <w:r w:rsidR="00EE37F3" w:rsidRPr="00896CC1">
        <w:t xml:space="preserve"> </w:t>
      </w:r>
      <w:r w:rsidR="00836512" w:rsidRPr="00896CC1">
        <w:t xml:space="preserve">She also </w:t>
      </w:r>
      <w:r w:rsidR="00EE37F3" w:rsidRPr="00896CC1">
        <w:t>indicated</w:t>
      </w:r>
      <w:r w:rsidR="00B31CA6" w:rsidRPr="00896CC1">
        <w:t xml:space="preserve"> that any/all homeowners are more than welcome to c</w:t>
      </w:r>
      <w:r w:rsidR="00B71782">
        <w:t xml:space="preserve">ontact </w:t>
      </w:r>
      <w:r w:rsidR="00B31CA6" w:rsidRPr="00896CC1">
        <w:t xml:space="preserve">her to discuss </w:t>
      </w:r>
      <w:r w:rsidR="00836512" w:rsidRPr="00896CC1">
        <w:t xml:space="preserve">any </w:t>
      </w:r>
      <w:r w:rsidR="00B31CA6" w:rsidRPr="00896CC1">
        <w:t>budget concerns</w:t>
      </w:r>
      <w:r w:rsidR="00392D7B" w:rsidRPr="00896CC1">
        <w:t>.</w:t>
      </w:r>
    </w:p>
    <w:p w14:paraId="325F7098" w14:textId="77777777" w:rsidR="00825C18" w:rsidRDefault="00825C18" w:rsidP="00A957A5">
      <w:pPr>
        <w:spacing w:after="0"/>
        <w:rPr>
          <w:b/>
          <w:bCs/>
        </w:rPr>
      </w:pPr>
    </w:p>
    <w:p w14:paraId="32FEFDC9" w14:textId="21BB840F" w:rsidR="006103C1" w:rsidRDefault="006103C1" w:rsidP="008D1CF4">
      <w:pPr>
        <w:spacing w:after="0"/>
        <w:rPr>
          <w:b/>
          <w:bCs/>
        </w:rPr>
      </w:pPr>
    </w:p>
    <w:p w14:paraId="681ECC06" w14:textId="77777777" w:rsidR="006103C1" w:rsidRDefault="006103C1" w:rsidP="008D1CF4">
      <w:pPr>
        <w:spacing w:after="0"/>
        <w:rPr>
          <w:b/>
          <w:bCs/>
        </w:rPr>
      </w:pPr>
    </w:p>
    <w:p w14:paraId="2D365C62" w14:textId="77777777" w:rsidR="006103C1" w:rsidRDefault="006103C1" w:rsidP="008D1CF4">
      <w:pPr>
        <w:spacing w:after="0"/>
        <w:rPr>
          <w:b/>
          <w:bCs/>
        </w:rPr>
      </w:pPr>
    </w:p>
    <w:p w14:paraId="4D1DAF1B" w14:textId="77777777" w:rsidR="006103C1" w:rsidRDefault="006103C1" w:rsidP="008D1CF4">
      <w:pPr>
        <w:spacing w:after="0"/>
        <w:rPr>
          <w:b/>
          <w:bCs/>
        </w:rPr>
      </w:pPr>
    </w:p>
    <w:p w14:paraId="7CBDB7EF" w14:textId="77777777" w:rsidR="006103C1" w:rsidRDefault="006103C1" w:rsidP="008D1CF4">
      <w:pPr>
        <w:spacing w:after="0"/>
        <w:rPr>
          <w:b/>
          <w:bCs/>
        </w:rPr>
      </w:pPr>
    </w:p>
    <w:p w14:paraId="64A7D7EC" w14:textId="77777777" w:rsidR="006103C1" w:rsidRDefault="006103C1" w:rsidP="008D1CF4">
      <w:pPr>
        <w:spacing w:after="0"/>
        <w:rPr>
          <w:b/>
          <w:bCs/>
        </w:rPr>
      </w:pPr>
    </w:p>
    <w:sectPr w:rsidR="00610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185A"/>
    <w:multiLevelType w:val="hybridMultilevel"/>
    <w:tmpl w:val="CDEC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72E31"/>
    <w:multiLevelType w:val="hybridMultilevel"/>
    <w:tmpl w:val="4A3419A2"/>
    <w:lvl w:ilvl="0" w:tplc="F99C78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DE3391"/>
    <w:multiLevelType w:val="hybridMultilevel"/>
    <w:tmpl w:val="004CA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8225F"/>
    <w:multiLevelType w:val="hybridMultilevel"/>
    <w:tmpl w:val="B388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D2C40"/>
    <w:multiLevelType w:val="hybridMultilevel"/>
    <w:tmpl w:val="6506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531880">
    <w:abstractNumId w:val="1"/>
  </w:num>
  <w:num w:numId="2" w16cid:durableId="1593080033">
    <w:abstractNumId w:val="0"/>
  </w:num>
  <w:num w:numId="3" w16cid:durableId="1728648954">
    <w:abstractNumId w:val="2"/>
  </w:num>
  <w:num w:numId="4" w16cid:durableId="2109159102">
    <w:abstractNumId w:val="4"/>
  </w:num>
  <w:num w:numId="5" w16cid:durableId="1102411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66"/>
    <w:rsid w:val="000013B4"/>
    <w:rsid w:val="00012A4D"/>
    <w:rsid w:val="00015A0C"/>
    <w:rsid w:val="00020FDD"/>
    <w:rsid w:val="00066965"/>
    <w:rsid w:val="000A22FD"/>
    <w:rsid w:val="000B3664"/>
    <w:rsid w:val="000D06D1"/>
    <w:rsid w:val="000D70C9"/>
    <w:rsid w:val="000F74EC"/>
    <w:rsid w:val="0013427D"/>
    <w:rsid w:val="001632F9"/>
    <w:rsid w:val="00187252"/>
    <w:rsid w:val="001A62C4"/>
    <w:rsid w:val="001B2712"/>
    <w:rsid w:val="001B2BEC"/>
    <w:rsid w:val="001B6F70"/>
    <w:rsid w:val="001B7391"/>
    <w:rsid w:val="001E7AE8"/>
    <w:rsid w:val="001F7411"/>
    <w:rsid w:val="0021597B"/>
    <w:rsid w:val="00233985"/>
    <w:rsid w:val="00241FB2"/>
    <w:rsid w:val="002623EA"/>
    <w:rsid w:val="00276775"/>
    <w:rsid w:val="002A2C45"/>
    <w:rsid w:val="002B1DC0"/>
    <w:rsid w:val="002B7B7A"/>
    <w:rsid w:val="002C04DC"/>
    <w:rsid w:val="002C342E"/>
    <w:rsid w:val="002D4D25"/>
    <w:rsid w:val="002E2437"/>
    <w:rsid w:val="002F2157"/>
    <w:rsid w:val="002F3893"/>
    <w:rsid w:val="002F4717"/>
    <w:rsid w:val="00321ECB"/>
    <w:rsid w:val="0033654F"/>
    <w:rsid w:val="00344F20"/>
    <w:rsid w:val="00365C26"/>
    <w:rsid w:val="0037166D"/>
    <w:rsid w:val="00371CE0"/>
    <w:rsid w:val="00372AD0"/>
    <w:rsid w:val="00381993"/>
    <w:rsid w:val="00383FEC"/>
    <w:rsid w:val="00392D7B"/>
    <w:rsid w:val="003B5640"/>
    <w:rsid w:val="003C71A8"/>
    <w:rsid w:val="003D2D32"/>
    <w:rsid w:val="003E7231"/>
    <w:rsid w:val="003E7923"/>
    <w:rsid w:val="00412D16"/>
    <w:rsid w:val="00420753"/>
    <w:rsid w:val="004429BE"/>
    <w:rsid w:val="00451B69"/>
    <w:rsid w:val="00463309"/>
    <w:rsid w:val="004768DE"/>
    <w:rsid w:val="004E054B"/>
    <w:rsid w:val="004E3A2E"/>
    <w:rsid w:val="00500C11"/>
    <w:rsid w:val="0051446C"/>
    <w:rsid w:val="00517910"/>
    <w:rsid w:val="0052394F"/>
    <w:rsid w:val="0053079B"/>
    <w:rsid w:val="00536B16"/>
    <w:rsid w:val="005373E4"/>
    <w:rsid w:val="00540CB8"/>
    <w:rsid w:val="00561389"/>
    <w:rsid w:val="0056371E"/>
    <w:rsid w:val="00571A00"/>
    <w:rsid w:val="005820A9"/>
    <w:rsid w:val="00593CED"/>
    <w:rsid w:val="00594D73"/>
    <w:rsid w:val="00595B5F"/>
    <w:rsid w:val="00597C43"/>
    <w:rsid w:val="005B5535"/>
    <w:rsid w:val="005C2C88"/>
    <w:rsid w:val="005D2909"/>
    <w:rsid w:val="005D4D9F"/>
    <w:rsid w:val="005F7770"/>
    <w:rsid w:val="0060060D"/>
    <w:rsid w:val="00606CED"/>
    <w:rsid w:val="006103C1"/>
    <w:rsid w:val="00610BF9"/>
    <w:rsid w:val="00611539"/>
    <w:rsid w:val="00611B63"/>
    <w:rsid w:val="00635466"/>
    <w:rsid w:val="0064791E"/>
    <w:rsid w:val="00654CD7"/>
    <w:rsid w:val="00671826"/>
    <w:rsid w:val="00683887"/>
    <w:rsid w:val="00696B66"/>
    <w:rsid w:val="006A03A8"/>
    <w:rsid w:val="006A3078"/>
    <w:rsid w:val="006C1A30"/>
    <w:rsid w:val="006E4B1C"/>
    <w:rsid w:val="006E7F9E"/>
    <w:rsid w:val="00701D3D"/>
    <w:rsid w:val="00711B7A"/>
    <w:rsid w:val="0078208D"/>
    <w:rsid w:val="0078241C"/>
    <w:rsid w:val="007944EC"/>
    <w:rsid w:val="007E3A5B"/>
    <w:rsid w:val="007F04BC"/>
    <w:rsid w:val="007F3BA8"/>
    <w:rsid w:val="007F6F13"/>
    <w:rsid w:val="00801152"/>
    <w:rsid w:val="00810322"/>
    <w:rsid w:val="00825C18"/>
    <w:rsid w:val="008347EE"/>
    <w:rsid w:val="00836512"/>
    <w:rsid w:val="00842D39"/>
    <w:rsid w:val="00854A50"/>
    <w:rsid w:val="008828DB"/>
    <w:rsid w:val="0088626F"/>
    <w:rsid w:val="008918C4"/>
    <w:rsid w:val="00896CC1"/>
    <w:rsid w:val="008A2158"/>
    <w:rsid w:val="008A527D"/>
    <w:rsid w:val="008B3C64"/>
    <w:rsid w:val="008B745F"/>
    <w:rsid w:val="008C5165"/>
    <w:rsid w:val="008D1CF4"/>
    <w:rsid w:val="009143F3"/>
    <w:rsid w:val="00935750"/>
    <w:rsid w:val="00935935"/>
    <w:rsid w:val="00943B61"/>
    <w:rsid w:val="00944AD8"/>
    <w:rsid w:val="00945DD3"/>
    <w:rsid w:val="00947442"/>
    <w:rsid w:val="00972BD1"/>
    <w:rsid w:val="00976531"/>
    <w:rsid w:val="00987B63"/>
    <w:rsid w:val="00987BBA"/>
    <w:rsid w:val="009942E3"/>
    <w:rsid w:val="009A253A"/>
    <w:rsid w:val="009A28D4"/>
    <w:rsid w:val="009C26A8"/>
    <w:rsid w:val="009C2E26"/>
    <w:rsid w:val="009E2F1E"/>
    <w:rsid w:val="009F18E8"/>
    <w:rsid w:val="00A104E1"/>
    <w:rsid w:val="00A13E1A"/>
    <w:rsid w:val="00A20412"/>
    <w:rsid w:val="00A33790"/>
    <w:rsid w:val="00A40E7A"/>
    <w:rsid w:val="00A67AF4"/>
    <w:rsid w:val="00A70C60"/>
    <w:rsid w:val="00A7382D"/>
    <w:rsid w:val="00A8555E"/>
    <w:rsid w:val="00A957A5"/>
    <w:rsid w:val="00A96F3A"/>
    <w:rsid w:val="00AA6699"/>
    <w:rsid w:val="00AC486F"/>
    <w:rsid w:val="00AC7D15"/>
    <w:rsid w:val="00AD227A"/>
    <w:rsid w:val="00AD7577"/>
    <w:rsid w:val="00AE2CCD"/>
    <w:rsid w:val="00AF78F6"/>
    <w:rsid w:val="00B05D7C"/>
    <w:rsid w:val="00B31CA6"/>
    <w:rsid w:val="00B343FF"/>
    <w:rsid w:val="00B4305A"/>
    <w:rsid w:val="00B50D3A"/>
    <w:rsid w:val="00B62F1F"/>
    <w:rsid w:val="00B637D7"/>
    <w:rsid w:val="00B67DB8"/>
    <w:rsid w:val="00B71782"/>
    <w:rsid w:val="00B744B5"/>
    <w:rsid w:val="00B94F5A"/>
    <w:rsid w:val="00BB2E01"/>
    <w:rsid w:val="00BC0EE6"/>
    <w:rsid w:val="00BC2EE5"/>
    <w:rsid w:val="00BC5779"/>
    <w:rsid w:val="00C15F02"/>
    <w:rsid w:val="00C432FD"/>
    <w:rsid w:val="00C476F0"/>
    <w:rsid w:val="00C82333"/>
    <w:rsid w:val="00C82F15"/>
    <w:rsid w:val="00C93CCC"/>
    <w:rsid w:val="00CB0D2D"/>
    <w:rsid w:val="00CB5398"/>
    <w:rsid w:val="00CC6A47"/>
    <w:rsid w:val="00D01115"/>
    <w:rsid w:val="00D07B5C"/>
    <w:rsid w:val="00D10924"/>
    <w:rsid w:val="00D11D18"/>
    <w:rsid w:val="00D128E2"/>
    <w:rsid w:val="00D22097"/>
    <w:rsid w:val="00D46951"/>
    <w:rsid w:val="00D703DF"/>
    <w:rsid w:val="00D82BF3"/>
    <w:rsid w:val="00D91EF1"/>
    <w:rsid w:val="00DA0444"/>
    <w:rsid w:val="00DA67CB"/>
    <w:rsid w:val="00DD0CB6"/>
    <w:rsid w:val="00DD6D46"/>
    <w:rsid w:val="00E04D83"/>
    <w:rsid w:val="00E0717A"/>
    <w:rsid w:val="00E1141E"/>
    <w:rsid w:val="00E130AA"/>
    <w:rsid w:val="00E30E09"/>
    <w:rsid w:val="00E31700"/>
    <w:rsid w:val="00E443CA"/>
    <w:rsid w:val="00E55D38"/>
    <w:rsid w:val="00E67F02"/>
    <w:rsid w:val="00E86023"/>
    <w:rsid w:val="00E910C7"/>
    <w:rsid w:val="00E97E5D"/>
    <w:rsid w:val="00EA01CD"/>
    <w:rsid w:val="00EB682B"/>
    <w:rsid w:val="00EC0F02"/>
    <w:rsid w:val="00EC17FB"/>
    <w:rsid w:val="00EC66D4"/>
    <w:rsid w:val="00ED678F"/>
    <w:rsid w:val="00EE37F3"/>
    <w:rsid w:val="00EE3898"/>
    <w:rsid w:val="00F11267"/>
    <w:rsid w:val="00F17023"/>
    <w:rsid w:val="00F27E96"/>
    <w:rsid w:val="00F33543"/>
    <w:rsid w:val="00F33B16"/>
    <w:rsid w:val="00F36695"/>
    <w:rsid w:val="00F457C4"/>
    <w:rsid w:val="00F45E73"/>
    <w:rsid w:val="00F5287D"/>
    <w:rsid w:val="00F74728"/>
    <w:rsid w:val="00F851F7"/>
    <w:rsid w:val="00F8541E"/>
    <w:rsid w:val="00FA5680"/>
    <w:rsid w:val="00FB1CA2"/>
    <w:rsid w:val="00FC79A2"/>
    <w:rsid w:val="00FD35F7"/>
    <w:rsid w:val="00FE140D"/>
    <w:rsid w:val="00F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92DB"/>
  <w15:chartTrackingRefBased/>
  <w15:docId w15:val="{E79C4DAD-965F-4D47-A076-C5A2AABC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6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4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4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4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4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46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D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3937</Characters>
  <Application>Microsoft Office Word</Application>
  <DocSecurity>0</DocSecurity>
  <Lines>114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Chalupnik</dc:creator>
  <cp:keywords/>
  <dc:description/>
  <cp:lastModifiedBy>Gretchen Nelson</cp:lastModifiedBy>
  <cp:revision>5</cp:revision>
  <dcterms:created xsi:type="dcterms:W3CDTF">2025-12-13T01:06:00Z</dcterms:created>
  <dcterms:modified xsi:type="dcterms:W3CDTF">2026-01-13T20:39:00Z</dcterms:modified>
</cp:coreProperties>
</file>